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依據:</w:t>
      </w:r>
    </w:p>
    <w:p w:rsidR="00702DC7" w:rsidRPr="00CD5D5C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依據桃園市政府教育局</w:t>
      </w:r>
      <w:proofErr w:type="gramStart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108年10月31日桃教小字</w:t>
      </w:r>
      <w:proofErr w:type="gramEnd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第1080096571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號函辦理。</w:t>
      </w:r>
    </w:p>
    <w:p w:rsidR="00702DC7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指導單位：桃園市政府教育局</w:t>
      </w:r>
    </w:p>
    <w:p w:rsidR="002324FC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承辦單位：桃園市桃園區南門國小</w:t>
      </w:r>
    </w:p>
    <w:p w:rsidR="00702DC7" w:rsidRPr="00CD5D5C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預期效益:</w:t>
      </w:r>
    </w:p>
    <w:p w:rsidR="00A70D61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提升學校領導人、書法教師專業課程教學知能。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提升學校領導人、書法教師專業課程欣賞能力。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促進書法教學人員創意書法能力。</w:t>
      </w:r>
    </w:p>
    <w:p w:rsidR="002324FC" w:rsidRPr="00CD5D5C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研習主題：</w:t>
      </w:r>
    </w:p>
    <w:p w:rsidR="00A70D61" w:rsidRPr="00CD5D5C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第一堂: 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兒童書法藝術概說與教材教法（內含書寫體驗）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第二堂: 篆刻的藝術-</w:t>
      </w:r>
      <w:r w:rsidR="002A30DF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落款與用印簡介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拓印的實用操作。</w:t>
      </w:r>
    </w:p>
    <w:p w:rsidR="009848C7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第三堂: </w:t>
      </w:r>
      <w:r w:rsidR="00A70D61"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書法欣賞-</w:t>
      </w:r>
      <w:r w:rsidR="00745FF2" w:rsidRPr="00745FF2">
        <w:rPr>
          <w:rFonts w:ascii="標楷體" w:eastAsia="標楷體" w:hAnsi="標楷體" w:hint="eastAsia"/>
          <w:sz w:val="28"/>
          <w:szCs w:val="28"/>
        </w:rPr>
        <w:t>桃園古蹟</w:t>
      </w:r>
      <w:proofErr w:type="gramStart"/>
      <w:r w:rsidR="00745FF2" w:rsidRPr="00745FF2">
        <w:rPr>
          <w:rFonts w:ascii="標楷體" w:eastAsia="標楷體" w:hAnsi="標楷體" w:hint="eastAsia"/>
          <w:sz w:val="28"/>
          <w:szCs w:val="28"/>
        </w:rPr>
        <w:t>廟宇匾聯書法</w:t>
      </w:r>
      <w:proofErr w:type="gramEnd"/>
      <w:r w:rsidR="00745FF2" w:rsidRPr="00745FF2">
        <w:rPr>
          <w:rFonts w:ascii="標楷體" w:eastAsia="標楷體" w:hAnsi="標楷體" w:hint="eastAsia"/>
          <w:sz w:val="28"/>
          <w:szCs w:val="28"/>
        </w:rPr>
        <w:t>欣賞</w:t>
      </w:r>
      <w:r w:rsidR="002A30DF" w:rsidRPr="00745FF2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hint="eastAsia"/>
          <w:sz w:val="28"/>
          <w:szCs w:val="28"/>
        </w:rPr>
        <w:t>第四堂：拓</w:t>
      </w:r>
      <w:proofErr w:type="gramStart"/>
      <w:r w:rsidRPr="005C2823">
        <w:rPr>
          <w:rFonts w:ascii="標楷體" w:eastAsia="標楷體" w:hAnsi="標楷體" w:hint="eastAsia"/>
          <w:sz w:val="28"/>
          <w:szCs w:val="28"/>
        </w:rPr>
        <w:t>碑與刻碑</w:t>
      </w:r>
      <w:proofErr w:type="gramEnd"/>
      <w:r w:rsidRPr="005C2823">
        <w:rPr>
          <w:rFonts w:ascii="標楷體" w:eastAsia="標楷體" w:hAnsi="標楷體" w:hint="eastAsia"/>
          <w:sz w:val="28"/>
          <w:szCs w:val="28"/>
        </w:rPr>
        <w:t>的實用操</w:t>
      </w:r>
      <w:r w:rsidR="002A30DF">
        <w:rPr>
          <w:rFonts w:ascii="標楷體" w:eastAsia="標楷體" w:hAnsi="標楷體" w:hint="eastAsia"/>
          <w:sz w:val="28"/>
          <w:szCs w:val="28"/>
        </w:rPr>
        <w:t>作。</w:t>
      </w:r>
    </w:p>
    <w:p w:rsidR="00BC0768" w:rsidRPr="00CD5D5C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師資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陣容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：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林居城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廖大華、張</w:t>
      </w:r>
      <w:proofErr w:type="gramStart"/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巽</w:t>
      </w:r>
      <w:proofErr w:type="gramEnd"/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雅</w:t>
      </w:r>
      <w:r w:rsidR="00EA6240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黃崑</w:t>
      </w:r>
      <w:bookmarkStart w:id="0" w:name="_GoBack"/>
      <w:bookmarkEnd w:id="0"/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等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桃園市書法教育學會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專業講師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研習日期：10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年2月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7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日(星期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五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)上午8時30分至下午4時，全程參與者核予研習時數6小時。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參加人員：本市各國民中小學教師，共計90人(含工作人員)。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研習地點：桃園市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桃園區南門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國民小學</w:t>
      </w:r>
      <w:proofErr w:type="gramStart"/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優活館</w:t>
      </w:r>
      <w:proofErr w:type="gramEnd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報名方式：請至桃園市教師專業發展研習系統報名(承辦學校：</w:t>
      </w:r>
      <w:r w:rsidR="00173A2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南門國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小)，以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名為限。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本研習提供餐盒，請參與之學員於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109年1月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2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日前至研習系統完成報名，並</w:t>
      </w:r>
      <w:proofErr w:type="gramStart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註明葷</w:t>
      </w:r>
      <w:proofErr w:type="gramEnd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、素，</w:t>
      </w:r>
      <w:proofErr w:type="gramStart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俾</w:t>
      </w:r>
      <w:proofErr w:type="gramEnd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利統計人數。另為響應環保，學員請自備環保杯、筷。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自備用具：大楷毛筆、硯台、</w:t>
      </w:r>
      <w:proofErr w:type="gramStart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墊布</w:t>
      </w:r>
      <w:proofErr w:type="gramEnd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lastRenderedPageBreak/>
        <w:t>本校停車位不足，請儘量共乘。參加人員請於當日上午8時後進入本校。如車位已滿，請自行尋找路邊停車位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或本校旁之停車場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參加人員於課</w:t>
      </w:r>
      <w:proofErr w:type="gramStart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務</w:t>
      </w:r>
      <w:proofErr w:type="gramEnd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自理之原則下，由各所屬學校依權責</w:t>
      </w:r>
      <w:proofErr w:type="gramStart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核予公</w:t>
      </w:r>
      <w:proofErr w:type="gramEnd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(差)假登記，因適逢例假日，請各校依權責予以參加研習人員</w:t>
      </w:r>
      <w:proofErr w:type="gramStart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覈實補</w:t>
      </w:r>
      <w:proofErr w:type="gramEnd"/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休。</w:t>
      </w:r>
    </w:p>
    <w:p w:rsidR="00EA6240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詳細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課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程請參閱附件。如有任何問題，請洽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桃園市桃園區南門國民小學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教務處03-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3370576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轉210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，吳主任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EA6240" w:rsidRPr="00EA6240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EA6240">
        <w:rPr>
          <w:rFonts w:eastAsia="標楷體" w:hint="eastAsia"/>
          <w:sz w:val="28"/>
        </w:rPr>
        <w:t>本計畫</w:t>
      </w:r>
      <w:r w:rsidRPr="00EA6240">
        <w:rPr>
          <w:rFonts w:eastAsia="標楷體"/>
          <w:sz w:val="28"/>
        </w:rPr>
        <w:t xml:space="preserve"> </w:t>
      </w:r>
      <w:r w:rsidRPr="00EA6240">
        <w:rPr>
          <w:rFonts w:eastAsia="標楷體" w:hint="eastAsia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EA6240" w:rsidRDefault="00EA624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8學年度辦理書法專業教學師資專業成長課程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EA6240" w:rsidP="001F26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109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（星期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第一堂：兒童書法藝術概說與教材教法（內含書寫體驗）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EA6240" w:rsidRDefault="00EA6240" w:rsidP="001F263F">
            <w:pPr>
              <w:spacing w:line="480" w:lineRule="exact"/>
              <w:ind w:left="2119" w:hangingChars="756" w:hanging="21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篆刻的藝術-</w:t>
            </w:r>
          </w:p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落款與用印簡介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拓印的實用操作。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廖大華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FE5FDA" w:rsidRDefault="00EA6240" w:rsidP="001F263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書法欣賞要領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:rsidR="00EA6240" w:rsidRPr="00FE5FDA" w:rsidRDefault="00EA6240" w:rsidP="00CC67BB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桃園古蹟</w:t>
            </w:r>
            <w:proofErr w:type="gramStart"/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廟宇匾聯書法</w:t>
            </w:r>
            <w:proofErr w:type="gramEnd"/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欣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賞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:張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巽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雅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第四堂：拓</w:t>
            </w:r>
            <w:proofErr w:type="gramStart"/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碑與刻碑</w:t>
            </w:r>
            <w:proofErr w:type="gramEnd"/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的實用操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BC07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1"/>
    <w:rsid w:val="00173A2E"/>
    <w:rsid w:val="00217E62"/>
    <w:rsid w:val="002324FC"/>
    <w:rsid w:val="002A30DF"/>
    <w:rsid w:val="005C2823"/>
    <w:rsid w:val="00702DC7"/>
    <w:rsid w:val="00745FF2"/>
    <w:rsid w:val="009848C7"/>
    <w:rsid w:val="00A70D61"/>
    <w:rsid w:val="00AA464C"/>
    <w:rsid w:val="00BC0768"/>
    <w:rsid w:val="00CA1D58"/>
    <w:rsid w:val="00CC67BB"/>
    <w:rsid w:val="00CD5D5C"/>
    <w:rsid w:val="00D81A14"/>
    <w:rsid w:val="00EA6240"/>
    <w:rsid w:val="00F07DCE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2019-12-23T00:59:00Z</cp:lastPrinted>
  <dcterms:created xsi:type="dcterms:W3CDTF">2019-12-27T01:43:00Z</dcterms:created>
  <dcterms:modified xsi:type="dcterms:W3CDTF">2019-12-27T01:43:00Z</dcterms:modified>
</cp:coreProperties>
</file>